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4A" w:rsidRPr="001D6CF6" w:rsidRDefault="001B704A" w:rsidP="001B704A">
      <w:pPr>
        <w:pStyle w:val="Prrafodelista"/>
        <w:spacing w:after="0" w:line="264" w:lineRule="exact"/>
        <w:ind w:left="0"/>
        <w:jc w:val="center"/>
        <w:rPr>
          <w:b/>
          <w:sz w:val="24"/>
          <w:u w:val="single"/>
          <w:lang w:val="es-ES_tradnl"/>
        </w:rPr>
      </w:pP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PROCESO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CAS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Nº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="00E762C5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0</w:t>
      </w:r>
      <w:r w:rsidR="007F3BBF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2</w:t>
      </w:r>
      <w:r w:rsidR="002E6FFE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2</w:t>
      </w:r>
      <w:r w:rsidR="00872403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 xml:space="preserve"> 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-201</w:t>
      </w:r>
      <w:r w:rsidR="00067BA5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6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-OPER-OGA/UNSCH</w:t>
      </w:r>
    </w:p>
    <w:p w:rsidR="001B704A" w:rsidRDefault="001B704A" w:rsidP="001B704A">
      <w:pPr>
        <w:pStyle w:val="Prrafodelista"/>
        <w:spacing w:after="0" w:line="240" w:lineRule="exact"/>
        <w:jc w:val="center"/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</w:pPr>
    </w:p>
    <w:p w:rsidR="001B704A" w:rsidRDefault="001B704A" w:rsidP="001B704A">
      <w:pPr>
        <w:pStyle w:val="Prrafodelista"/>
        <w:spacing w:after="0" w:line="240" w:lineRule="exact"/>
        <w:ind w:left="0"/>
        <w:jc w:val="center"/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</w:pP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CONVOCATORIA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PARA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LA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="00291D9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CONTRATACIÓ</w:t>
      </w:r>
      <w:r w:rsidR="00291D9A"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N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ADMINISTRATIVA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DE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</w:p>
    <w:p w:rsidR="001B704A" w:rsidRPr="001D6CF6" w:rsidRDefault="001B704A" w:rsidP="001B704A">
      <w:pPr>
        <w:pStyle w:val="Prrafodelista"/>
        <w:spacing w:after="0" w:line="240" w:lineRule="exact"/>
        <w:ind w:left="0"/>
        <w:jc w:val="center"/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</w:pP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SERVICIOS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DE</w:t>
      </w:r>
      <w:r w:rsidR="000266B1" w:rsidRPr="00D0155A">
        <w:rPr>
          <w:rFonts w:ascii="Calibri" w:hAnsi="Calibri" w:cs="Calibri"/>
          <w:b/>
          <w:color w:val="000000"/>
          <w:spacing w:val="-2"/>
          <w:w w:val="95"/>
          <w:sz w:val="32"/>
          <w:lang w:val="es-ES_tradnl"/>
        </w:rPr>
        <w:t> </w:t>
      </w:r>
      <w:r w:rsidR="00B54789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CATORCE</w:t>
      </w:r>
      <w:r w:rsidR="000266B1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 xml:space="preserve"> </w:t>
      </w:r>
      <w:r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(</w:t>
      </w:r>
      <w:r w:rsidR="007F3BBF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1</w:t>
      </w:r>
      <w:r w:rsidR="00B54789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4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 xml:space="preserve">) </w:t>
      </w:r>
      <w:r w:rsidR="00661662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AUXILIAR</w:t>
      </w:r>
      <w:r w:rsidR="000266B1"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 xml:space="preserve"> 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 xml:space="preserve">– </w:t>
      </w:r>
      <w:r w:rsidR="00291D9A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AUXILIAR DE NUTRICIÓ</w:t>
      </w:r>
      <w:r w:rsidR="00291D9A" w:rsidRPr="000266B1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 xml:space="preserve">N </w:t>
      </w:r>
      <w:r w:rsidR="000266B1" w:rsidRPr="000266B1">
        <w:rPr>
          <w:rFonts w:ascii="Calibri" w:hAnsi="Calibri" w:cs="Calibri"/>
          <w:b/>
          <w:color w:val="000000"/>
          <w:spacing w:val="-3"/>
          <w:w w:val="95"/>
          <w:sz w:val="32"/>
          <w:lang w:val="es-ES_tradnl"/>
        </w:rPr>
        <w:t>I</w:t>
      </w:r>
    </w:p>
    <w:p w:rsidR="001B704A" w:rsidRPr="00192F31" w:rsidRDefault="001B704A" w:rsidP="001B704A">
      <w:pPr>
        <w:pStyle w:val="Prrafodelista"/>
        <w:spacing w:after="0" w:line="240" w:lineRule="exact"/>
        <w:jc w:val="center"/>
        <w:rPr>
          <w:b/>
          <w:sz w:val="24"/>
          <w:szCs w:val="24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GENERALIDADES</w:t>
      </w:r>
    </w:p>
    <w:p w:rsidR="000266B1" w:rsidRPr="00434D81" w:rsidRDefault="001B704A" w:rsidP="000266B1">
      <w:pPr>
        <w:pStyle w:val="Prrafodelista"/>
        <w:numPr>
          <w:ilvl w:val="0"/>
          <w:numId w:val="2"/>
        </w:numPr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Objeto de la convocatoria</w:t>
      </w:r>
    </w:p>
    <w:p w:rsidR="000266B1" w:rsidRPr="00434D81" w:rsidRDefault="001B704A" w:rsidP="000266B1">
      <w:pPr>
        <w:pStyle w:val="Prrafodelista"/>
        <w:ind w:left="0"/>
        <w:rPr>
          <w:b/>
          <w:szCs w:val="24"/>
          <w:lang w:val="es-ES_tradnl"/>
        </w:rPr>
      </w:pPr>
      <w:r w:rsidRPr="00434D81">
        <w:rPr>
          <w:rFonts w:ascii="Calibri" w:hAnsi="Calibri" w:cs="Calibri"/>
          <w:color w:val="000000"/>
          <w:spacing w:val="-1"/>
          <w:szCs w:val="24"/>
          <w:lang w:val="es-ES_tradnl"/>
        </w:rPr>
        <w:t>Contratar los servicios de</w:t>
      </w:r>
      <w:r w:rsidR="00097923" w:rsidRPr="00434D81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</w:t>
      </w:r>
      <w:r w:rsidR="00B54789">
        <w:rPr>
          <w:rFonts w:ascii="Calibri" w:hAnsi="Calibri" w:cs="Calibri"/>
          <w:color w:val="000000"/>
          <w:spacing w:val="-1"/>
          <w:szCs w:val="24"/>
          <w:lang w:val="es-ES_tradnl"/>
        </w:rPr>
        <w:t>CATORCE</w:t>
      </w:r>
      <w:r w:rsidR="001C4C1C" w:rsidRPr="00434D81">
        <w:rPr>
          <w:rFonts w:ascii="Calibri" w:hAnsi="Calibri" w:cs="Calibri"/>
          <w:b/>
          <w:color w:val="000000"/>
          <w:spacing w:val="-3"/>
          <w:w w:val="95"/>
          <w:sz w:val="24"/>
          <w:lang w:val="es-ES_tradnl"/>
        </w:rPr>
        <w:t xml:space="preserve"> (</w:t>
      </w:r>
      <w:r w:rsidR="007F3BBF">
        <w:rPr>
          <w:rFonts w:ascii="Calibri" w:hAnsi="Calibri" w:cs="Calibri"/>
          <w:b/>
          <w:color w:val="000000"/>
          <w:spacing w:val="-3"/>
          <w:w w:val="95"/>
          <w:sz w:val="24"/>
          <w:lang w:val="es-ES_tradnl"/>
        </w:rPr>
        <w:t>1</w:t>
      </w:r>
      <w:r w:rsidR="00B54789">
        <w:rPr>
          <w:rFonts w:ascii="Calibri" w:hAnsi="Calibri" w:cs="Calibri"/>
          <w:b/>
          <w:color w:val="000000"/>
          <w:spacing w:val="-3"/>
          <w:w w:val="95"/>
          <w:sz w:val="24"/>
          <w:lang w:val="es-ES_tradnl"/>
        </w:rPr>
        <w:t>4</w:t>
      </w:r>
      <w:r w:rsidR="000266B1" w:rsidRPr="00434D81">
        <w:rPr>
          <w:rFonts w:ascii="Calibri" w:hAnsi="Calibri" w:cs="Calibri"/>
          <w:b/>
          <w:color w:val="000000"/>
          <w:spacing w:val="-3"/>
          <w:w w:val="95"/>
          <w:sz w:val="24"/>
          <w:lang w:val="es-ES_tradnl"/>
        </w:rPr>
        <w:t>) AUXILIAR – AUXILIAR DE NUTRICION I</w:t>
      </w:r>
    </w:p>
    <w:p w:rsidR="001B704A" w:rsidRPr="00434D81" w:rsidRDefault="001B704A" w:rsidP="000266B1">
      <w:pPr>
        <w:pStyle w:val="Prrafodelista"/>
        <w:numPr>
          <w:ilvl w:val="0"/>
          <w:numId w:val="2"/>
        </w:numPr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Dependencia, unidad orgánica y/o área solicitante</w:t>
      </w:r>
    </w:p>
    <w:p w:rsidR="001B704A" w:rsidRPr="00434D81" w:rsidRDefault="000266B1" w:rsidP="001B704A">
      <w:pPr>
        <w:pStyle w:val="Prrafodelista"/>
        <w:ind w:left="0"/>
        <w:rPr>
          <w:szCs w:val="24"/>
          <w:lang w:val="es-ES_tradnl"/>
        </w:rPr>
      </w:pPr>
      <w:r w:rsidRPr="00434D81">
        <w:rPr>
          <w:szCs w:val="24"/>
          <w:lang w:val="es-ES_tradnl"/>
        </w:rPr>
        <w:t>Oficina General de Bienestar Universitario</w:t>
      </w:r>
      <w:r w:rsidR="00872403" w:rsidRPr="00434D81">
        <w:rPr>
          <w:szCs w:val="24"/>
          <w:lang w:val="es-ES_tradnl"/>
        </w:rPr>
        <w:t xml:space="preserve"> /Oficina de Comedor y Residencia </w:t>
      </w:r>
    </w:p>
    <w:p w:rsidR="001B704A" w:rsidRPr="00434D81" w:rsidRDefault="001B704A" w:rsidP="001B704A">
      <w:pPr>
        <w:pStyle w:val="Prrafodelista"/>
        <w:numPr>
          <w:ilvl w:val="0"/>
          <w:numId w:val="2"/>
        </w:numPr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Dependencia encargada de realizar el proceso de contratación</w:t>
      </w:r>
    </w:p>
    <w:p w:rsidR="001B704A" w:rsidRPr="00434D81" w:rsidRDefault="001B704A" w:rsidP="001B704A">
      <w:pPr>
        <w:pStyle w:val="Prrafodelista"/>
        <w:ind w:left="0"/>
        <w:rPr>
          <w:szCs w:val="24"/>
          <w:lang w:val="es-ES_tradnl"/>
        </w:rPr>
      </w:pPr>
      <w:r w:rsidRPr="00434D81">
        <w:rPr>
          <w:szCs w:val="24"/>
          <w:lang w:val="es-ES_tradnl"/>
        </w:rPr>
        <w:t>Oficina de Personal</w:t>
      </w:r>
    </w:p>
    <w:p w:rsidR="001B704A" w:rsidRPr="00434D81" w:rsidRDefault="001B704A" w:rsidP="001B704A">
      <w:pPr>
        <w:pStyle w:val="Prrafodelista"/>
        <w:numPr>
          <w:ilvl w:val="0"/>
          <w:numId w:val="2"/>
        </w:numPr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Base legal</w:t>
      </w:r>
    </w:p>
    <w:p w:rsidR="001B704A" w:rsidRPr="00434D81" w:rsidRDefault="001B704A" w:rsidP="001B704A">
      <w:pPr>
        <w:pStyle w:val="Prrafodelista"/>
        <w:numPr>
          <w:ilvl w:val="0"/>
          <w:numId w:val="3"/>
        </w:numPr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Decreto legislativo Nº 1057, qu</w:t>
      </w:r>
      <w:r w:rsidR="00291D9A" w:rsidRPr="00434D81">
        <w:rPr>
          <w:szCs w:val="24"/>
          <w:lang w:val="es-ES_tradnl"/>
        </w:rPr>
        <w:t>e</w:t>
      </w:r>
      <w:r w:rsidRPr="00434D81">
        <w:rPr>
          <w:szCs w:val="24"/>
          <w:lang w:val="es-ES_tradnl"/>
        </w:rPr>
        <w:t xml:space="preserve"> regula el Régimen Especial de Contratación Administrativa de Servicios.</w:t>
      </w:r>
    </w:p>
    <w:p w:rsidR="001B704A" w:rsidRPr="00434D81" w:rsidRDefault="001B704A" w:rsidP="001B704A">
      <w:pPr>
        <w:pStyle w:val="Prrafodelista"/>
        <w:numPr>
          <w:ilvl w:val="0"/>
          <w:numId w:val="3"/>
        </w:numPr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Reglamento del Decreto Legislativo Nº 1057 que regula el Régimen Especial de Contratación Administrativa de Servicios, Decreto Supremo Nº075‐2008‐PCM, modificado por Decreto Supremo Nº 065‐2011‐PCM.</w:t>
      </w:r>
    </w:p>
    <w:p w:rsidR="001B704A" w:rsidRPr="00434D81" w:rsidRDefault="001B704A" w:rsidP="001B704A">
      <w:pPr>
        <w:pStyle w:val="Prrafodelista"/>
        <w:numPr>
          <w:ilvl w:val="0"/>
          <w:numId w:val="3"/>
        </w:numPr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Las demás disposiciones que regulen el Contrato Administrativo de Servicios.</w:t>
      </w:r>
    </w:p>
    <w:p w:rsidR="001B704A" w:rsidRPr="00434D81" w:rsidRDefault="001B704A" w:rsidP="001B704A">
      <w:pPr>
        <w:pStyle w:val="Prrafodelista"/>
        <w:ind w:left="2160"/>
        <w:jc w:val="both"/>
        <w:rPr>
          <w:szCs w:val="24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PERFIL DE PUESTO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843"/>
        <w:gridCol w:w="4843"/>
      </w:tblGrid>
      <w:tr w:rsidR="001B704A" w:rsidRPr="00434D81" w:rsidTr="00C71765">
        <w:trPr>
          <w:trHeight w:val="353"/>
        </w:trPr>
        <w:tc>
          <w:tcPr>
            <w:tcW w:w="4843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b/>
                <w:sz w:val="24"/>
                <w:lang w:val="es-ES_tradnl"/>
              </w:rPr>
            </w:pPr>
            <w:r w:rsidRPr="00434D81">
              <w:rPr>
                <w:b/>
                <w:sz w:val="24"/>
                <w:lang w:val="es-ES_tradnl"/>
              </w:rPr>
              <w:t>REQUISITOS</w:t>
            </w:r>
          </w:p>
        </w:tc>
        <w:tc>
          <w:tcPr>
            <w:tcW w:w="4843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b/>
                <w:sz w:val="24"/>
                <w:lang w:val="es-ES_tradnl"/>
              </w:rPr>
            </w:pPr>
            <w:r w:rsidRPr="00434D81">
              <w:rPr>
                <w:b/>
                <w:sz w:val="24"/>
                <w:lang w:val="es-ES_tradnl"/>
              </w:rPr>
              <w:t>DETALLE</w:t>
            </w:r>
          </w:p>
        </w:tc>
      </w:tr>
      <w:tr w:rsidR="001B704A" w:rsidRPr="00434D81" w:rsidTr="00E762C5">
        <w:trPr>
          <w:trHeight w:val="635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Experiencia (1)</w:t>
            </w:r>
          </w:p>
        </w:tc>
        <w:tc>
          <w:tcPr>
            <w:tcW w:w="4843" w:type="dxa"/>
          </w:tcPr>
          <w:p w:rsidR="001B704A" w:rsidRPr="00325E93" w:rsidRDefault="000266B1" w:rsidP="001F624B">
            <w:pPr>
              <w:pStyle w:val="Prrafodelista"/>
              <w:ind w:left="0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325E93">
              <w:rPr>
                <w:color w:val="000000" w:themeColor="text1"/>
                <w:sz w:val="20"/>
                <w:szCs w:val="26"/>
                <w:lang w:val="es-ES_tradnl"/>
              </w:rPr>
              <w:t xml:space="preserve">Como minimo </w:t>
            </w:r>
            <w:r w:rsidR="00E762C5" w:rsidRPr="00325E93">
              <w:rPr>
                <w:color w:val="000000" w:themeColor="text1"/>
                <w:sz w:val="20"/>
                <w:szCs w:val="26"/>
                <w:lang w:val="es-ES_tradnl"/>
              </w:rPr>
              <w:t xml:space="preserve">01 año de  experiencia laboral en </w:t>
            </w:r>
            <w:r w:rsidR="001F624B" w:rsidRPr="00325E93">
              <w:rPr>
                <w:color w:val="000000" w:themeColor="text1"/>
                <w:sz w:val="20"/>
                <w:szCs w:val="26"/>
                <w:lang w:val="es-ES_tradnl"/>
              </w:rPr>
              <w:t>limpieza e higiene</w:t>
            </w:r>
            <w:r w:rsidR="00E762C5" w:rsidRPr="00325E93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r w:rsidR="001F624B" w:rsidRPr="00325E93">
              <w:rPr>
                <w:color w:val="000000" w:themeColor="text1"/>
                <w:sz w:val="20"/>
                <w:szCs w:val="26"/>
                <w:lang w:val="es-ES_tradnl"/>
              </w:rPr>
              <w:t xml:space="preserve">en </w:t>
            </w:r>
            <w:r w:rsidR="00E762C5" w:rsidRPr="00325E93">
              <w:rPr>
                <w:color w:val="000000" w:themeColor="text1"/>
                <w:sz w:val="20"/>
                <w:szCs w:val="26"/>
                <w:lang w:val="es-ES_tradnl"/>
              </w:rPr>
              <w:t>sector público y/o privado</w:t>
            </w:r>
            <w:r w:rsidR="001F624B" w:rsidRPr="00325E93">
              <w:rPr>
                <w:color w:val="000000" w:themeColor="text1"/>
                <w:sz w:val="20"/>
                <w:szCs w:val="26"/>
                <w:lang w:val="es-ES_tradnl"/>
              </w:rPr>
              <w:t xml:space="preserve"> (respaldo por carta de recomendación)</w:t>
            </w:r>
          </w:p>
        </w:tc>
      </w:tr>
      <w:tr w:rsidR="001B704A" w:rsidRPr="00434D81" w:rsidTr="00482529">
        <w:trPr>
          <w:trHeight w:val="617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Competencias (2)</w:t>
            </w:r>
          </w:p>
        </w:tc>
        <w:tc>
          <w:tcPr>
            <w:tcW w:w="4843" w:type="dxa"/>
            <w:shd w:val="clear" w:color="auto" w:fill="auto"/>
          </w:tcPr>
          <w:p w:rsidR="001B704A" w:rsidRPr="00325E93" w:rsidRDefault="0017492A" w:rsidP="00C71765">
            <w:pPr>
              <w:pStyle w:val="Prrafodelista"/>
              <w:ind w:left="0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325E93">
              <w:rPr>
                <w:color w:val="000000" w:themeColor="text1"/>
                <w:sz w:val="20"/>
                <w:szCs w:val="26"/>
                <w:lang w:val="es-ES_tradnl"/>
              </w:rPr>
              <w:t>Agilidad y fuerza física, velocidad, responsabilidad, inicativa, atención, autocontrol, cooperación, dinamismo, empatía, órden</w:t>
            </w:r>
          </w:p>
        </w:tc>
      </w:tr>
      <w:tr w:rsidR="001B704A" w:rsidRPr="00434D81" w:rsidTr="001F624B">
        <w:trPr>
          <w:trHeight w:val="553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Formación Académica, grado académico y/o nivel de estudios (3)</w:t>
            </w:r>
          </w:p>
        </w:tc>
        <w:tc>
          <w:tcPr>
            <w:tcW w:w="4843" w:type="dxa"/>
            <w:vAlign w:val="center"/>
          </w:tcPr>
          <w:p w:rsidR="001B704A" w:rsidRPr="00325E93" w:rsidRDefault="00482529" w:rsidP="001F624B">
            <w:pPr>
              <w:pStyle w:val="Prrafodelista"/>
              <w:numPr>
                <w:ilvl w:val="0"/>
                <w:numId w:val="10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325E93">
              <w:rPr>
                <w:color w:val="000000" w:themeColor="text1"/>
                <w:sz w:val="20"/>
                <w:szCs w:val="26"/>
                <w:lang w:val="es-ES_tradnl"/>
              </w:rPr>
              <w:t>Secundaria completa</w:t>
            </w:r>
            <w:r w:rsidR="0017492A" w:rsidRPr="00325E93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</w:p>
        </w:tc>
      </w:tr>
      <w:tr w:rsidR="001B704A" w:rsidRPr="00434D81" w:rsidTr="001F624B">
        <w:trPr>
          <w:trHeight w:val="1256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Cursos y/o estudios de especializacion</w:t>
            </w:r>
          </w:p>
        </w:tc>
        <w:tc>
          <w:tcPr>
            <w:tcW w:w="4843" w:type="dxa"/>
          </w:tcPr>
          <w:p w:rsidR="001F624B" w:rsidRDefault="0017492A" w:rsidP="001F624B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1F624B">
              <w:rPr>
                <w:color w:val="000000" w:themeColor="text1"/>
                <w:sz w:val="20"/>
                <w:szCs w:val="26"/>
                <w:lang w:val="es-ES_tradnl"/>
              </w:rPr>
              <w:t>Capacitacion en el área</w:t>
            </w:r>
            <w:r w:rsidR="00603B00" w:rsidRPr="001F624B">
              <w:rPr>
                <w:color w:val="000000" w:themeColor="text1"/>
                <w:sz w:val="20"/>
                <w:szCs w:val="26"/>
                <w:lang w:val="es-ES_tradnl"/>
              </w:rPr>
              <w:t xml:space="preserve"> de </w:t>
            </w:r>
            <w:r w:rsidR="001F624B">
              <w:rPr>
                <w:color w:val="000000" w:themeColor="text1"/>
                <w:sz w:val="20"/>
                <w:szCs w:val="26"/>
                <w:lang w:val="es-ES_tradnl"/>
              </w:rPr>
              <w:t>limpiza</w:t>
            </w:r>
            <w:r w:rsidR="00B54789">
              <w:rPr>
                <w:color w:val="000000" w:themeColor="text1"/>
                <w:sz w:val="20"/>
                <w:szCs w:val="26"/>
                <w:lang w:val="es-ES_tradnl"/>
              </w:rPr>
              <w:t xml:space="preserve">, </w:t>
            </w:r>
            <w:r w:rsidR="00B54789" w:rsidRPr="00B54789">
              <w:rPr>
                <w:b/>
                <w:color w:val="000000" w:themeColor="text1"/>
                <w:sz w:val="20"/>
                <w:szCs w:val="26"/>
                <w:lang w:val="es-ES_tradnl"/>
              </w:rPr>
              <w:t>(Mininmo 24 horas)</w:t>
            </w:r>
          </w:p>
          <w:p w:rsidR="001F624B" w:rsidRDefault="0017492A" w:rsidP="001F624B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1F624B">
              <w:rPr>
                <w:color w:val="000000" w:themeColor="text1"/>
                <w:sz w:val="20"/>
                <w:szCs w:val="26"/>
                <w:lang w:val="es-ES_tradnl"/>
              </w:rPr>
              <w:t xml:space="preserve">Certificado de Buena </w:t>
            </w:r>
            <w:r w:rsidR="001C4C1C" w:rsidRPr="001F624B">
              <w:rPr>
                <w:color w:val="000000" w:themeColor="text1"/>
                <w:sz w:val="20"/>
                <w:szCs w:val="26"/>
                <w:lang w:val="es-ES_tradnl"/>
              </w:rPr>
              <w:t xml:space="preserve">Salud, expedido por </w:t>
            </w:r>
            <w:r w:rsidR="00282FAE" w:rsidRPr="001F624B">
              <w:rPr>
                <w:color w:val="000000" w:themeColor="text1"/>
                <w:sz w:val="20"/>
                <w:szCs w:val="26"/>
                <w:lang w:val="es-ES_tradnl"/>
              </w:rPr>
              <w:t>Institució</w:t>
            </w:r>
            <w:r w:rsidR="001C4C1C" w:rsidRPr="001F624B">
              <w:rPr>
                <w:color w:val="000000" w:themeColor="text1"/>
                <w:sz w:val="20"/>
                <w:szCs w:val="26"/>
                <w:lang w:val="es-ES_tradnl"/>
              </w:rPr>
              <w:t xml:space="preserve">n Acreditada del </w:t>
            </w:r>
            <w:r w:rsidR="00282FAE" w:rsidRPr="001F624B">
              <w:rPr>
                <w:color w:val="000000" w:themeColor="text1"/>
                <w:sz w:val="20"/>
                <w:szCs w:val="26"/>
                <w:lang w:val="es-ES_tradnl"/>
              </w:rPr>
              <w:t>Ministerio de Salud.</w:t>
            </w:r>
          </w:p>
          <w:p w:rsidR="0017492A" w:rsidRPr="001F624B" w:rsidRDefault="0017492A" w:rsidP="001F624B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1F624B">
              <w:rPr>
                <w:color w:val="000000" w:themeColor="text1"/>
                <w:sz w:val="20"/>
                <w:szCs w:val="26"/>
                <w:lang w:val="es-ES_tradnl"/>
              </w:rPr>
              <w:t xml:space="preserve">Constancia de manipulador de alimentos, </w:t>
            </w:r>
            <w:r w:rsidR="00282FAE" w:rsidRPr="001F624B">
              <w:rPr>
                <w:color w:val="000000" w:themeColor="text1"/>
                <w:sz w:val="20"/>
                <w:szCs w:val="26"/>
                <w:lang w:val="es-ES_tradnl"/>
              </w:rPr>
              <w:t>expedido por Institución Acreditada del Ministerio de Salud.</w:t>
            </w:r>
          </w:p>
        </w:tc>
      </w:tr>
      <w:tr w:rsidR="001B704A" w:rsidRPr="00434D81" w:rsidTr="00C71765">
        <w:trPr>
          <w:trHeight w:val="74"/>
        </w:trPr>
        <w:tc>
          <w:tcPr>
            <w:tcW w:w="4843" w:type="dxa"/>
          </w:tcPr>
          <w:p w:rsidR="001B704A" w:rsidRPr="00434D81" w:rsidRDefault="001B704A" w:rsidP="0069512D">
            <w:pPr>
              <w:pStyle w:val="Prrafodelista"/>
              <w:ind w:left="0"/>
              <w:jc w:val="both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Conocimientos para el puesto y/cargo: mínimo o indespensables (4) y deseables (5)</w:t>
            </w:r>
          </w:p>
        </w:tc>
        <w:tc>
          <w:tcPr>
            <w:tcW w:w="4843" w:type="dxa"/>
          </w:tcPr>
          <w:p w:rsidR="001B704A" w:rsidRPr="00434D81" w:rsidRDefault="00E762C5" w:rsidP="00E762C5">
            <w:pPr>
              <w:pStyle w:val="Prrafodelista"/>
              <w:ind w:left="0"/>
              <w:jc w:val="both"/>
              <w:rPr>
                <w:sz w:val="24"/>
                <w:szCs w:val="26"/>
                <w:lang w:val="es-ES_tradnl"/>
              </w:rPr>
            </w:pPr>
            <w:r w:rsidRPr="00434D81">
              <w:rPr>
                <w:szCs w:val="26"/>
                <w:lang w:val="es-ES_tradnl"/>
              </w:rPr>
              <w:t>Buen trato al usuario, compromiso con el trabajo.</w:t>
            </w:r>
          </w:p>
        </w:tc>
      </w:tr>
    </w:tbl>
    <w:p w:rsidR="001B704A" w:rsidRPr="00434D81" w:rsidRDefault="001B704A" w:rsidP="001B704A">
      <w:pPr>
        <w:pStyle w:val="Prrafodelista"/>
        <w:rPr>
          <w:sz w:val="20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CARACTERÍSTICAS DEL PUESTO</w:t>
      </w:r>
    </w:p>
    <w:p w:rsidR="001B704A" w:rsidRPr="00434D81" w:rsidRDefault="001B704A" w:rsidP="001B704A">
      <w:pPr>
        <w:pStyle w:val="Prrafodelista"/>
        <w:rPr>
          <w:lang w:val="es-ES_tradnl"/>
        </w:rPr>
      </w:pPr>
      <w:r w:rsidRPr="00434D81">
        <w:rPr>
          <w:lang w:val="es-ES_tradnl"/>
        </w:rPr>
        <w:t>Principales funciones a desarrollar: (6)</w:t>
      </w:r>
    </w:p>
    <w:p w:rsidR="001F624B" w:rsidRDefault="001F624B" w:rsidP="001F624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 Higiene de utensilios, vajillas (bandejas, soperas y tazas),  muebles (mesas y sillas),  ambientes de trabajo, pisos y paredes del comedor y alrededores, en la cocina, lavaderos, almacenes, cámaras  frigoríficas, caseta de disposición de residuos sólidos, vestuario, servicios higiénicos y otras áreas.</w:t>
      </w:r>
    </w:p>
    <w:p w:rsidR="001F624B" w:rsidRDefault="001F624B" w:rsidP="001F624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 Higiene de alimentos: escoger de los productos cuerpos extraños, limpiar hojas dañadas, pelar, lavar, remojar, etc.</w:t>
      </w:r>
    </w:p>
    <w:p w:rsidR="001F624B" w:rsidRDefault="001F624B" w:rsidP="001F624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 Recepción y racionamiento de frutas</w:t>
      </w:r>
    </w:p>
    <w:p w:rsidR="001F624B" w:rsidRDefault="001F624B" w:rsidP="001F624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 Apoyo en el servido del menú.</w:t>
      </w:r>
    </w:p>
    <w:p w:rsidR="001F624B" w:rsidRDefault="001F624B" w:rsidP="001F624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Otros que le asigne el jefe inmediato.  </w:t>
      </w:r>
    </w:p>
    <w:p w:rsidR="00482529" w:rsidRPr="00434D81" w:rsidRDefault="00482529" w:rsidP="00482529">
      <w:pPr>
        <w:pStyle w:val="Sinespaciado"/>
        <w:ind w:left="1440"/>
        <w:jc w:val="both"/>
        <w:rPr>
          <w:szCs w:val="24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lastRenderedPageBreak/>
        <w:t>CONDICIONES ESENCIALES DEL CONTRATO</w:t>
      </w:r>
    </w:p>
    <w:tbl>
      <w:tblPr>
        <w:tblStyle w:val="Tablaconcuadrcula"/>
        <w:tblW w:w="9656" w:type="dxa"/>
        <w:jc w:val="center"/>
        <w:tblInd w:w="720" w:type="dxa"/>
        <w:tblLook w:val="04A0"/>
      </w:tblPr>
      <w:tblGrid>
        <w:gridCol w:w="3331"/>
        <w:gridCol w:w="6325"/>
      </w:tblGrid>
      <w:tr w:rsidR="001B704A" w:rsidRPr="00434D81" w:rsidTr="001B704A">
        <w:trPr>
          <w:trHeight w:val="364"/>
          <w:jc w:val="center"/>
        </w:trPr>
        <w:tc>
          <w:tcPr>
            <w:tcW w:w="3331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 w:rsidRPr="00434D81">
              <w:rPr>
                <w:b/>
                <w:lang w:val="es-ES_tradnl"/>
              </w:rPr>
              <w:t>CONDICIONES</w:t>
            </w:r>
          </w:p>
        </w:tc>
        <w:tc>
          <w:tcPr>
            <w:tcW w:w="6325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 w:rsidRPr="00434D81">
              <w:rPr>
                <w:b/>
                <w:lang w:val="es-ES_tradnl"/>
              </w:rPr>
              <w:t>DETALLE</w:t>
            </w:r>
          </w:p>
        </w:tc>
      </w:tr>
      <w:tr w:rsidR="001B704A" w:rsidRPr="00434D81" w:rsidTr="001B704A">
        <w:trPr>
          <w:trHeight w:val="748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4541B7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Lugar de pres</w:t>
            </w:r>
            <w:r w:rsidR="004541B7" w:rsidRPr="00434D81">
              <w:rPr>
                <w:szCs w:val="24"/>
                <w:lang w:val="es-ES_tradnl"/>
              </w:rPr>
              <w:t>tación</w:t>
            </w:r>
            <w:r w:rsidRPr="00434D81">
              <w:rPr>
                <w:szCs w:val="24"/>
                <w:lang w:val="es-ES_tradnl"/>
              </w:rPr>
              <w:t xml:space="preserve"> del servicio</w:t>
            </w:r>
          </w:p>
        </w:tc>
        <w:tc>
          <w:tcPr>
            <w:tcW w:w="6325" w:type="dxa"/>
            <w:vAlign w:val="center"/>
          </w:tcPr>
          <w:p w:rsidR="001B704A" w:rsidRPr="00434D81" w:rsidRDefault="001B704A" w:rsidP="00872403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 xml:space="preserve">Oficina de </w:t>
            </w:r>
            <w:r w:rsidR="00872403" w:rsidRPr="00434D81">
              <w:rPr>
                <w:szCs w:val="24"/>
                <w:lang w:val="es-ES_tradnl"/>
              </w:rPr>
              <w:t>Comedor y Residencia</w:t>
            </w:r>
          </w:p>
        </w:tc>
      </w:tr>
      <w:tr w:rsidR="001B704A" w:rsidRPr="00434D81" w:rsidTr="001B704A">
        <w:trPr>
          <w:trHeight w:val="476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Duración del contrato</w:t>
            </w:r>
          </w:p>
        </w:tc>
        <w:tc>
          <w:tcPr>
            <w:tcW w:w="6325" w:type="dxa"/>
            <w:vAlign w:val="center"/>
          </w:tcPr>
          <w:p w:rsidR="001B704A" w:rsidRPr="007F3BBF" w:rsidRDefault="001B704A" w:rsidP="007F3BBF">
            <w:pPr>
              <w:spacing w:line="248" w:lineRule="exact"/>
              <w:ind w:right="-239"/>
              <w:jc w:val="both"/>
              <w:rPr>
                <w:szCs w:val="24"/>
                <w:lang w:val="es-ES_tradnl"/>
              </w:rPr>
            </w:pPr>
            <w:r w:rsidRPr="007F3BBF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Inicio: </w:t>
            </w:r>
            <w:r w:rsidR="00B54789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22 DE AGOSTO DE 2016</w:t>
            </w:r>
          </w:p>
          <w:p w:rsidR="001B704A" w:rsidRPr="00434D81" w:rsidRDefault="001B704A" w:rsidP="007F3BBF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 w:rsidRPr="007F3BBF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Término: </w:t>
            </w:r>
            <w:r w:rsidR="0080454C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16</w:t>
            </w:r>
            <w:r w:rsidR="00B54789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DE DICIEMBRE</w:t>
            </w:r>
            <w:r w:rsidR="00B54789" w:rsidRPr="007F3BBF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DE 2016</w:t>
            </w:r>
          </w:p>
        </w:tc>
      </w:tr>
      <w:tr w:rsidR="001B704A" w:rsidRPr="00434D81" w:rsidTr="00146CF9">
        <w:trPr>
          <w:trHeight w:val="1144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Remuneración mensual</w:t>
            </w:r>
          </w:p>
        </w:tc>
        <w:tc>
          <w:tcPr>
            <w:tcW w:w="6325" w:type="dxa"/>
            <w:vAlign w:val="center"/>
          </w:tcPr>
          <w:p w:rsidR="001B704A" w:rsidRPr="00434D81" w:rsidRDefault="001B704A" w:rsidP="00C71765">
            <w:pPr>
              <w:spacing w:line="248" w:lineRule="exact"/>
              <w:ind w:left="35" w:right="-239"/>
              <w:jc w:val="both"/>
              <w:rPr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S/. </w:t>
            </w:r>
            <w:r w:rsidR="001F624B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850</w:t>
            </w:r>
            <w:r w:rsidR="00146CF9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.00</w:t>
            </w: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 (</w:t>
            </w:r>
            <w:r w:rsidR="001F624B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Ochocientos cincuenta</w:t>
            </w: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con 00/100 Nuevos Soles</w:t>
            </w:r>
            <w:r w:rsidR="00097923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)</w:t>
            </w:r>
          </w:p>
          <w:p w:rsidR="001B704A" w:rsidRPr="00434D81" w:rsidRDefault="00146CF9" w:rsidP="00C71765">
            <w:pPr>
              <w:spacing w:line="278" w:lineRule="exact"/>
              <w:ind w:left="35" w:right="-1"/>
              <w:jc w:val="both"/>
              <w:rPr>
                <w:b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Cs w:val="24"/>
                <w:lang w:val="es-ES_tradnl"/>
              </w:rPr>
              <w:t xml:space="preserve">No </w:t>
            </w:r>
            <w:r w:rsidR="001B704A" w:rsidRPr="00434D81">
              <w:rPr>
                <w:rFonts w:ascii="Calibri" w:hAnsi="Calibri" w:cs="Calibri"/>
                <w:b/>
                <w:color w:val="000000"/>
                <w:spacing w:val="-1"/>
                <w:szCs w:val="24"/>
                <w:lang w:val="es-ES_tradnl"/>
              </w:rPr>
              <w:t>Incluyen los montos y afiliaciones de ley, así como toda </w:t>
            </w:r>
          </w:p>
          <w:p w:rsidR="001B704A" w:rsidRPr="00434D81" w:rsidRDefault="001B704A" w:rsidP="00C71765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Cs w:val="24"/>
              </w:rPr>
              <w:t>deducción aplicable al trabajador.</w:t>
            </w:r>
          </w:p>
        </w:tc>
      </w:tr>
    </w:tbl>
    <w:p w:rsidR="001B704A" w:rsidRPr="00434D81" w:rsidRDefault="001B704A" w:rsidP="001B704A">
      <w:pPr>
        <w:pStyle w:val="Prrafodelista"/>
        <w:rPr>
          <w:sz w:val="20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CRONOGRAMA Y ETAPAS DE PROCESO</w:t>
      </w:r>
    </w:p>
    <w:tbl>
      <w:tblPr>
        <w:tblStyle w:val="Tablaconcuadrcula"/>
        <w:tblW w:w="9602" w:type="dxa"/>
        <w:jc w:val="center"/>
        <w:tblInd w:w="-1103" w:type="dxa"/>
        <w:tblLook w:val="04A0"/>
      </w:tblPr>
      <w:tblGrid>
        <w:gridCol w:w="318"/>
        <w:gridCol w:w="5833"/>
        <w:gridCol w:w="1963"/>
        <w:gridCol w:w="1488"/>
      </w:tblGrid>
      <w:tr w:rsidR="001B704A" w:rsidTr="00C71765">
        <w:trPr>
          <w:trHeight w:val="573"/>
          <w:jc w:val="center"/>
        </w:trPr>
        <w:tc>
          <w:tcPr>
            <w:tcW w:w="6142" w:type="dxa"/>
            <w:gridSpan w:val="2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ETAPAS DE PROCESO</w:t>
            </w:r>
          </w:p>
        </w:tc>
        <w:tc>
          <w:tcPr>
            <w:tcW w:w="1969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CRONOGRAMA</w:t>
            </w:r>
          </w:p>
        </w:tc>
        <w:tc>
          <w:tcPr>
            <w:tcW w:w="1491" w:type="dxa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ÁREA RESPONSABLE</w:t>
            </w:r>
          </w:p>
        </w:tc>
      </w:tr>
      <w:tr w:rsidR="001B704A" w:rsidTr="00434D81">
        <w:trPr>
          <w:trHeight w:val="644"/>
          <w:jc w:val="center"/>
        </w:trPr>
        <w:tc>
          <w:tcPr>
            <w:tcW w:w="296" w:type="dxa"/>
          </w:tcPr>
          <w:p w:rsidR="001B704A" w:rsidRPr="00434D81" w:rsidRDefault="001B704A" w:rsidP="00C71765">
            <w:pPr>
              <w:pStyle w:val="Prrafodelista"/>
              <w:ind w:left="0"/>
              <w:rPr>
                <w:sz w:val="20"/>
                <w:lang w:val="es-ES_tradnl"/>
              </w:rPr>
            </w:pPr>
          </w:p>
        </w:tc>
        <w:tc>
          <w:tcPr>
            <w:tcW w:w="5846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Aprobación de la convocatoria</w:t>
            </w:r>
          </w:p>
        </w:tc>
        <w:tc>
          <w:tcPr>
            <w:tcW w:w="1969" w:type="dxa"/>
            <w:vAlign w:val="center"/>
          </w:tcPr>
          <w:p w:rsidR="001B704A" w:rsidRPr="00434D81" w:rsidRDefault="00B54789" w:rsidP="00661662">
            <w:pPr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803480">
              <w:rPr>
                <w:sz w:val="20"/>
              </w:rPr>
              <w:t xml:space="preserve"> de agosto de 2016</w:t>
            </w:r>
          </w:p>
        </w:tc>
        <w:tc>
          <w:tcPr>
            <w:tcW w:w="1491" w:type="dxa"/>
            <w:vAlign w:val="center"/>
          </w:tcPr>
          <w:p w:rsidR="001B704A" w:rsidRPr="00434D81" w:rsidRDefault="001B704A" w:rsidP="00C71765">
            <w:pPr>
              <w:jc w:val="center"/>
              <w:rPr>
                <w:sz w:val="20"/>
              </w:rPr>
            </w:pPr>
            <w:r w:rsidRPr="00434D81">
              <w:rPr>
                <w:sz w:val="20"/>
              </w:rPr>
              <w:t>Oficina de Personal</w:t>
            </w:r>
          </w:p>
        </w:tc>
      </w:tr>
      <w:tr w:rsidR="001B704A" w:rsidTr="00C71765">
        <w:trPr>
          <w:trHeight w:val="295"/>
          <w:jc w:val="center"/>
        </w:trPr>
        <w:tc>
          <w:tcPr>
            <w:tcW w:w="9602" w:type="dxa"/>
            <w:gridSpan w:val="4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CONVOCATORIA</w:t>
            </w:r>
          </w:p>
        </w:tc>
      </w:tr>
      <w:tr w:rsidR="001B704A" w:rsidTr="00434D81">
        <w:trPr>
          <w:trHeight w:val="955"/>
          <w:jc w:val="center"/>
        </w:trPr>
        <w:tc>
          <w:tcPr>
            <w:tcW w:w="296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1</w:t>
            </w:r>
          </w:p>
        </w:tc>
        <w:tc>
          <w:tcPr>
            <w:tcW w:w="5846" w:type="dxa"/>
          </w:tcPr>
          <w:p w:rsidR="001B704A" w:rsidRPr="00434D81" w:rsidRDefault="001B704A" w:rsidP="00C71765">
            <w:pPr>
              <w:spacing w:line="224" w:lineRule="exact"/>
              <w:ind w:left="32" w:right="142"/>
              <w:jc w:val="both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Publicación de la convocatoria en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las vitrinas del Rectorado (Portal Independencia Nº 57), vitrina de la Oficina de Personal (Jr. Arequipa Nº 175)  y en la página web de la UNSCH, www.unsch.edu.pe</w:t>
            </w:r>
          </w:p>
        </w:tc>
        <w:tc>
          <w:tcPr>
            <w:tcW w:w="1969" w:type="dxa"/>
            <w:vAlign w:val="center"/>
          </w:tcPr>
          <w:p w:rsidR="001B704A" w:rsidRPr="00434D81" w:rsidRDefault="001B704A" w:rsidP="00803480">
            <w:pPr>
              <w:ind w:left="54" w:right="4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 w:rsidR="00803480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08 al 12 de agosto</w:t>
            </w:r>
            <w:r w:rsidR="00097923"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2016</w:t>
            </w:r>
          </w:p>
        </w:tc>
        <w:tc>
          <w:tcPr>
            <w:tcW w:w="1491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</w:rPr>
              <w:t>Oficina de Personal</w:t>
            </w:r>
          </w:p>
        </w:tc>
      </w:tr>
      <w:tr w:rsidR="001B704A" w:rsidTr="00434D81">
        <w:trPr>
          <w:trHeight w:val="983"/>
          <w:jc w:val="center"/>
        </w:trPr>
        <w:tc>
          <w:tcPr>
            <w:tcW w:w="296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2</w:t>
            </w:r>
          </w:p>
        </w:tc>
        <w:tc>
          <w:tcPr>
            <w:tcW w:w="5846" w:type="dxa"/>
            <w:vAlign w:val="center"/>
          </w:tcPr>
          <w:p w:rsidR="001B704A" w:rsidRPr="00434D81" w:rsidRDefault="001B704A" w:rsidP="00C71765">
            <w:pPr>
              <w:spacing w:line="224" w:lineRule="exact"/>
              <w:ind w:left="32" w:right="142"/>
              <w:jc w:val="both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Venta de recibos</w:t>
            </w:r>
          </w:p>
        </w:tc>
        <w:tc>
          <w:tcPr>
            <w:tcW w:w="1969" w:type="dxa"/>
            <w:vAlign w:val="center"/>
          </w:tcPr>
          <w:p w:rsidR="00803480" w:rsidRDefault="00803480" w:rsidP="00C71765">
            <w:pPr>
              <w:spacing w:line="248" w:lineRule="exact"/>
              <w:ind w:left="68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08 al 12 de agosto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2016</w:t>
            </w:r>
          </w:p>
          <w:p w:rsidR="001B704A" w:rsidRPr="00434D81" w:rsidRDefault="001B704A" w:rsidP="00C71765">
            <w:pPr>
              <w:spacing w:line="248" w:lineRule="exact"/>
              <w:ind w:left="68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 de 8:00 a.m a 1:00 p.m</w:t>
            </w:r>
          </w:p>
        </w:tc>
        <w:tc>
          <w:tcPr>
            <w:tcW w:w="1491" w:type="dxa"/>
          </w:tcPr>
          <w:p w:rsidR="001B704A" w:rsidRPr="00434D81" w:rsidRDefault="001B704A" w:rsidP="00C71765">
            <w:pPr>
              <w:spacing w:line="259" w:lineRule="exact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Caja Recaudación 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br/>
              <w:t>(UNSCH Jr.  28 de Julio Nº103)</w:t>
            </w:r>
          </w:p>
        </w:tc>
      </w:tr>
      <w:tr w:rsidR="001B704A" w:rsidTr="00434D81">
        <w:trPr>
          <w:trHeight w:val="1778"/>
          <w:jc w:val="center"/>
        </w:trPr>
        <w:tc>
          <w:tcPr>
            <w:tcW w:w="296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</w:p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3</w:t>
            </w:r>
          </w:p>
        </w:tc>
        <w:tc>
          <w:tcPr>
            <w:tcW w:w="5846" w:type="dxa"/>
            <w:vAlign w:val="center"/>
          </w:tcPr>
          <w:p w:rsidR="001B704A" w:rsidRPr="00434D81" w:rsidRDefault="001B704A" w:rsidP="00C71765">
            <w:pPr>
              <w:spacing w:line="224" w:lineRule="exact"/>
              <w:ind w:left="32"/>
              <w:jc w:val="both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Presentación de la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hoja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 de vida documentada 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u w:val="single"/>
                <w:lang w:val="es-ES_tradnl"/>
              </w:rPr>
              <w:t>REQUISITOS ADICIONALES SEGÚN ANEXO “A”</w:t>
            </w:r>
          </w:p>
        </w:tc>
        <w:tc>
          <w:tcPr>
            <w:tcW w:w="1969" w:type="dxa"/>
            <w:vAlign w:val="center"/>
          </w:tcPr>
          <w:p w:rsidR="00803480" w:rsidRDefault="00803480" w:rsidP="00282FAE">
            <w:pPr>
              <w:spacing w:line="259" w:lineRule="exact"/>
              <w:ind w:left="73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08 al 12 de agosto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2016</w:t>
            </w:r>
          </w:p>
          <w:p w:rsidR="001B704A" w:rsidRPr="00434D81" w:rsidRDefault="001B704A" w:rsidP="00282FAE">
            <w:pPr>
              <w:spacing w:line="259" w:lineRule="exact"/>
              <w:ind w:left="73" w:right="4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 de 8:00 a.m</w:t>
            </w:r>
            <w:r w:rsidR="00146CF9"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</w:t>
            </w:r>
            <w:r w:rsidR="00282FAE"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a 3:0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 p.m</w:t>
            </w:r>
          </w:p>
        </w:tc>
        <w:tc>
          <w:tcPr>
            <w:tcW w:w="1491" w:type="dxa"/>
          </w:tcPr>
          <w:p w:rsidR="001B704A" w:rsidRPr="00434D81" w:rsidRDefault="001B704A" w:rsidP="00C71765">
            <w:pPr>
              <w:spacing w:line="259" w:lineRule="exact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Oficina de Trámite Documentario y Archivo Central. (Portal Independencia Nº57)</w:t>
            </w:r>
          </w:p>
        </w:tc>
      </w:tr>
      <w:tr w:rsidR="001B704A" w:rsidTr="00C71765">
        <w:trPr>
          <w:trHeight w:val="295"/>
          <w:jc w:val="center"/>
        </w:trPr>
        <w:tc>
          <w:tcPr>
            <w:tcW w:w="9602" w:type="dxa"/>
            <w:gridSpan w:val="4"/>
            <w:shd w:val="clear" w:color="auto" w:fill="8DB3E2" w:themeFill="text2" w:themeFillTint="66"/>
          </w:tcPr>
          <w:p w:rsidR="001B704A" w:rsidRPr="00434D81" w:rsidRDefault="001B704A" w:rsidP="00C71765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SELECCIÓN</w:t>
            </w:r>
          </w:p>
        </w:tc>
      </w:tr>
      <w:tr w:rsidR="001B704A" w:rsidTr="00C71765">
        <w:trPr>
          <w:trHeight w:val="278"/>
          <w:jc w:val="center"/>
        </w:trPr>
        <w:tc>
          <w:tcPr>
            <w:tcW w:w="296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4</w:t>
            </w:r>
          </w:p>
        </w:tc>
        <w:tc>
          <w:tcPr>
            <w:tcW w:w="5846" w:type="dxa"/>
            <w:vAlign w:val="center"/>
          </w:tcPr>
          <w:p w:rsidR="001B704A" w:rsidRPr="00434D81" w:rsidRDefault="001B704A" w:rsidP="00C71765">
            <w:pPr>
              <w:spacing w:line="248" w:lineRule="exact"/>
              <w:ind w:left="35" w:right="-239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Evaluación de la hoja de vida</w:t>
            </w:r>
          </w:p>
        </w:tc>
        <w:tc>
          <w:tcPr>
            <w:tcW w:w="1969" w:type="dxa"/>
            <w:vAlign w:val="center"/>
          </w:tcPr>
          <w:p w:rsidR="001B704A" w:rsidRPr="00434D81" w:rsidRDefault="00803480" w:rsidP="00803480">
            <w:pPr>
              <w:ind w:left="54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12</w:t>
            </w:r>
            <w:r w:rsidR="007F3BBF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agosto</w:t>
            </w:r>
            <w:r w:rsidR="00097923"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2016</w:t>
            </w:r>
          </w:p>
        </w:tc>
        <w:tc>
          <w:tcPr>
            <w:tcW w:w="1491" w:type="dxa"/>
          </w:tcPr>
          <w:p w:rsidR="001B704A" w:rsidRPr="00434D81" w:rsidRDefault="001B704A" w:rsidP="00C71765">
            <w:pPr>
              <w:jc w:val="center"/>
              <w:rPr>
                <w:sz w:val="20"/>
                <w:szCs w:val="24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1B704A" w:rsidTr="00C71765">
        <w:trPr>
          <w:trHeight w:val="884"/>
          <w:jc w:val="center"/>
        </w:trPr>
        <w:tc>
          <w:tcPr>
            <w:tcW w:w="296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5</w:t>
            </w:r>
          </w:p>
        </w:tc>
        <w:tc>
          <w:tcPr>
            <w:tcW w:w="5846" w:type="dxa"/>
          </w:tcPr>
          <w:p w:rsidR="001B704A" w:rsidRPr="00434D81" w:rsidRDefault="001B704A" w:rsidP="00C71765">
            <w:pPr>
              <w:spacing w:line="235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Publicación de resultados de la evaluación de la hoja de vida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:</w:t>
            </w:r>
            <w:r w:rsidR="00661662"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 xml:space="preserve"> 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Vitrinas del Rectorado (Portal Independencia Nº057), vitrina de la Oficina de Personal (Jr. Arequipa Nº 175)  y en la página web de la UNSCH, www.unsch.edu.pe</w:t>
            </w:r>
          </w:p>
        </w:tc>
        <w:tc>
          <w:tcPr>
            <w:tcW w:w="1969" w:type="dxa"/>
            <w:vAlign w:val="center"/>
          </w:tcPr>
          <w:p w:rsidR="00661662" w:rsidRPr="00434D81" w:rsidRDefault="00803480" w:rsidP="00282FAE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15 de agosto de 2016</w:t>
            </w:r>
          </w:p>
          <w:p w:rsidR="001B704A" w:rsidRPr="00434D81" w:rsidRDefault="001B704A" w:rsidP="00282FAE">
            <w:pPr>
              <w:ind w:left="54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</w:t>
            </w:r>
            <w:r w:rsidR="00282FAE"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12:30 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m</w:t>
            </w:r>
          </w:p>
        </w:tc>
        <w:tc>
          <w:tcPr>
            <w:tcW w:w="1491" w:type="dxa"/>
            <w:vAlign w:val="center"/>
          </w:tcPr>
          <w:p w:rsidR="001B704A" w:rsidRPr="00434D81" w:rsidRDefault="001B704A" w:rsidP="00C71765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1B704A" w:rsidTr="00282FAE">
        <w:trPr>
          <w:trHeight w:val="840"/>
          <w:jc w:val="center"/>
        </w:trPr>
        <w:tc>
          <w:tcPr>
            <w:tcW w:w="296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6</w:t>
            </w:r>
          </w:p>
        </w:tc>
        <w:tc>
          <w:tcPr>
            <w:tcW w:w="5846" w:type="dxa"/>
            <w:vAlign w:val="center"/>
          </w:tcPr>
          <w:p w:rsidR="001B704A" w:rsidRPr="00434D81" w:rsidRDefault="001B704A" w:rsidP="00146CF9">
            <w:pPr>
              <w:spacing w:line="248" w:lineRule="exact"/>
              <w:ind w:left="35" w:right="-239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Otras evaluaciones:</w:t>
            </w:r>
          </w:p>
          <w:p w:rsidR="001B704A" w:rsidRPr="00434D81" w:rsidRDefault="001B704A" w:rsidP="00146CF9">
            <w:pPr>
              <w:spacing w:line="259" w:lineRule="exact"/>
              <w:ind w:left="35" w:right="-239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Evaluación de Entrevista personal</w:t>
            </w:r>
            <w:r w:rsidR="005B7600"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(Práctico)</w:t>
            </w:r>
          </w:p>
          <w:p w:rsidR="001B704A" w:rsidRPr="00434D81" w:rsidRDefault="001B704A" w:rsidP="00146CF9">
            <w:pPr>
              <w:spacing w:line="259" w:lineRule="exact"/>
              <w:ind w:left="35" w:right="-239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Lugar: Oficina de Personal 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(Jr. Ar</w:t>
            </w:r>
            <w:r w:rsidR="00603B00"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e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quipa Nº 175)</w:t>
            </w:r>
          </w:p>
        </w:tc>
        <w:tc>
          <w:tcPr>
            <w:tcW w:w="1969" w:type="dxa"/>
            <w:vAlign w:val="center"/>
          </w:tcPr>
          <w:p w:rsidR="00146CF9" w:rsidRPr="00434D81" w:rsidRDefault="00803480" w:rsidP="00282FAE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16</w:t>
            </w:r>
            <w:r w:rsidR="007F3BBF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agosto</w:t>
            </w:r>
            <w:r w:rsidR="00082BE1"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2016</w:t>
            </w:r>
          </w:p>
          <w:p w:rsidR="001B704A" w:rsidRPr="00434D81" w:rsidRDefault="001B704A" w:rsidP="00282FAE">
            <w:pPr>
              <w:ind w:right="-23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 2:</w:t>
            </w:r>
            <w:r w:rsidR="00146CF9"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3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 p.m.</w:t>
            </w:r>
          </w:p>
        </w:tc>
        <w:tc>
          <w:tcPr>
            <w:tcW w:w="1491" w:type="dxa"/>
            <w:vAlign w:val="center"/>
          </w:tcPr>
          <w:p w:rsidR="001B704A" w:rsidRPr="00434D81" w:rsidRDefault="001B704A" w:rsidP="005B7600">
            <w:pPr>
              <w:jc w:val="center"/>
              <w:rPr>
                <w:sz w:val="20"/>
                <w:szCs w:val="24"/>
              </w:rPr>
            </w:pPr>
            <w:r w:rsidRPr="00434D81">
              <w:rPr>
                <w:sz w:val="20"/>
                <w:szCs w:val="24"/>
                <w:lang w:val="es-ES_tradnl"/>
              </w:rPr>
              <w:t xml:space="preserve">Oficina de </w:t>
            </w:r>
            <w:r w:rsidR="005B7600" w:rsidRPr="00434D81">
              <w:rPr>
                <w:sz w:val="20"/>
                <w:szCs w:val="24"/>
                <w:lang w:val="es-ES_tradnl"/>
              </w:rPr>
              <w:t>Comedor y Residencia</w:t>
            </w:r>
          </w:p>
        </w:tc>
      </w:tr>
      <w:tr w:rsidR="001B704A" w:rsidTr="00C71765">
        <w:trPr>
          <w:trHeight w:val="884"/>
          <w:jc w:val="center"/>
        </w:trPr>
        <w:tc>
          <w:tcPr>
            <w:tcW w:w="296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7</w:t>
            </w:r>
          </w:p>
        </w:tc>
        <w:tc>
          <w:tcPr>
            <w:tcW w:w="5846" w:type="dxa"/>
          </w:tcPr>
          <w:p w:rsidR="001B704A" w:rsidRPr="00434D81" w:rsidRDefault="001B704A" w:rsidP="00C71765">
            <w:pPr>
              <w:spacing w:line="248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Publicación de resultado final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 xml:space="preserve">: </w:t>
            </w:r>
          </w:p>
          <w:p w:rsidR="001B704A" w:rsidRPr="00434D81" w:rsidRDefault="001B704A" w:rsidP="001465FD">
            <w:pPr>
              <w:spacing w:line="248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 xml:space="preserve">Vitrinas </w:t>
            </w:r>
            <w:r w:rsidR="001465FD"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del Rectorado (Portal Independenc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ia Nº057), vitrina de la Oficina de Personal (Jr. Arequipa Nº 175)  y en la pagina web de la UNSCH, www.unsch.edu.pe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(9)</w:t>
            </w:r>
          </w:p>
        </w:tc>
        <w:tc>
          <w:tcPr>
            <w:tcW w:w="1969" w:type="dxa"/>
            <w:vAlign w:val="center"/>
          </w:tcPr>
          <w:p w:rsidR="001B704A" w:rsidRPr="00434D81" w:rsidRDefault="00803480" w:rsidP="00C71765">
            <w:pPr>
              <w:ind w:left="54" w:right="191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16 de agosto</w:t>
            </w:r>
            <w:r w:rsidR="00082BE1"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2016</w:t>
            </w:r>
          </w:p>
          <w:p w:rsidR="001B704A" w:rsidRPr="00803480" w:rsidRDefault="001B704A" w:rsidP="00C71765">
            <w:pPr>
              <w:ind w:left="54" w:right="191"/>
              <w:jc w:val="center"/>
              <w:rPr>
                <w:sz w:val="20"/>
                <w:szCs w:val="24"/>
                <w:lang w:val="es-ES_tradnl"/>
              </w:rPr>
            </w:pPr>
            <w:r w:rsidRPr="00803480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 6:00 p.m</w:t>
            </w:r>
          </w:p>
        </w:tc>
        <w:tc>
          <w:tcPr>
            <w:tcW w:w="1491" w:type="dxa"/>
            <w:vAlign w:val="center"/>
          </w:tcPr>
          <w:p w:rsidR="001B704A" w:rsidRPr="00434D81" w:rsidRDefault="001B704A" w:rsidP="00C71765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1B704A" w:rsidTr="00082BE1">
        <w:trPr>
          <w:trHeight w:val="590"/>
          <w:jc w:val="center"/>
        </w:trPr>
        <w:tc>
          <w:tcPr>
            <w:tcW w:w="296" w:type="dxa"/>
            <w:vAlign w:val="center"/>
          </w:tcPr>
          <w:p w:rsidR="001B704A" w:rsidRPr="00434D81" w:rsidRDefault="001B704A" w:rsidP="00C71765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8</w:t>
            </w:r>
          </w:p>
        </w:tc>
        <w:tc>
          <w:tcPr>
            <w:tcW w:w="5846" w:type="dxa"/>
            <w:vAlign w:val="center"/>
          </w:tcPr>
          <w:p w:rsidR="001B704A" w:rsidRPr="00434D81" w:rsidRDefault="001B704A" w:rsidP="00C71765">
            <w:pPr>
              <w:spacing w:line="248" w:lineRule="exact"/>
              <w:ind w:left="35" w:right="141"/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Incorporación a plaza</w:t>
            </w:r>
            <w:r w:rsidR="00146CF9"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:</w:t>
            </w:r>
          </w:p>
        </w:tc>
        <w:tc>
          <w:tcPr>
            <w:tcW w:w="1969" w:type="dxa"/>
            <w:vAlign w:val="center"/>
          </w:tcPr>
          <w:p w:rsidR="00082BE1" w:rsidRPr="00434D81" w:rsidRDefault="00803480" w:rsidP="00082BE1">
            <w:pPr>
              <w:ind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22</w:t>
            </w:r>
            <w:r w:rsidR="007F3BBF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agosto</w:t>
            </w:r>
            <w:r w:rsidR="00082BE1"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de 2016</w:t>
            </w:r>
          </w:p>
          <w:p w:rsidR="001B704A" w:rsidRPr="00434D81" w:rsidRDefault="001B704A" w:rsidP="00082BE1">
            <w:pPr>
              <w:ind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 :7:30 a.m</w:t>
            </w:r>
          </w:p>
        </w:tc>
        <w:tc>
          <w:tcPr>
            <w:tcW w:w="1491" w:type="dxa"/>
            <w:vAlign w:val="center"/>
          </w:tcPr>
          <w:p w:rsidR="001B704A" w:rsidRPr="00434D81" w:rsidRDefault="00661662" w:rsidP="00C71765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Comedor y Residencia</w:t>
            </w:r>
          </w:p>
        </w:tc>
      </w:tr>
    </w:tbl>
    <w:p w:rsidR="00652A6A" w:rsidRPr="00434D81" w:rsidRDefault="00434D81" w:rsidP="00434D81">
      <w:pPr>
        <w:jc w:val="center"/>
        <w:rPr>
          <w:b/>
        </w:rPr>
      </w:pPr>
      <w:r>
        <w:rPr>
          <w:b/>
          <w:lang w:val="es-ES_tradnl"/>
        </w:rPr>
        <w:t>LA COMISIÓ</w:t>
      </w:r>
      <w:r w:rsidRPr="00434D81">
        <w:rPr>
          <w:b/>
          <w:lang w:val="es-ES_tradnl"/>
        </w:rPr>
        <w:t>N</w:t>
      </w:r>
    </w:p>
    <w:sectPr w:rsidR="00652A6A" w:rsidRPr="00434D81" w:rsidSect="00434D81">
      <w:headerReference w:type="default" r:id="rId8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080" w:rsidRDefault="00D47080" w:rsidP="001B704A">
      <w:pPr>
        <w:spacing w:after="0" w:line="240" w:lineRule="auto"/>
      </w:pPr>
      <w:r>
        <w:separator/>
      </w:r>
    </w:p>
  </w:endnote>
  <w:endnote w:type="continuationSeparator" w:id="1">
    <w:p w:rsidR="00D47080" w:rsidRDefault="00D47080" w:rsidP="001B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080" w:rsidRDefault="00D47080" w:rsidP="001B704A">
      <w:pPr>
        <w:spacing w:after="0" w:line="240" w:lineRule="auto"/>
      </w:pPr>
      <w:r>
        <w:separator/>
      </w:r>
    </w:p>
  </w:footnote>
  <w:footnote w:type="continuationSeparator" w:id="1">
    <w:p w:rsidR="00D47080" w:rsidRDefault="00D47080" w:rsidP="001B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4A" w:rsidRPr="004C4402" w:rsidRDefault="001B704A" w:rsidP="001B704A">
    <w:pPr>
      <w:spacing w:after="0" w:line="240" w:lineRule="exact"/>
      <w:jc w:val="center"/>
      <w:rPr>
        <w:rFonts w:ascii="Calibri" w:hAnsi="Calibri" w:cs="Calibri"/>
        <w:b/>
        <w:color w:val="000000"/>
        <w:spacing w:val="-3"/>
        <w:w w:val="95"/>
        <w:sz w:val="28"/>
        <w:lang w:val="es-ES_tradnl"/>
      </w:rPr>
    </w:pPr>
    <w:r w:rsidRPr="004C4402">
      <w:rPr>
        <w:rFonts w:ascii="Calibri" w:hAnsi="Calibri" w:cs="Calibri"/>
        <w:b/>
        <w:color w:val="000000"/>
        <w:spacing w:val="-3"/>
        <w:sz w:val="28"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742064</wp:posOffset>
          </wp:positionH>
          <wp:positionV relativeFrom="paragraph">
            <wp:posOffset>-279459</wp:posOffset>
          </wp:positionV>
          <wp:extent cx="629536" cy="850605"/>
          <wp:effectExtent l="19050" t="0" r="0" b="0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8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36" cy="85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 xml:space="preserve">              UNIVERSIDAD NACIONAL DE SAN CRISTOBAL DE HUAMANGA</w:t>
    </w:r>
  </w:p>
  <w:p w:rsidR="001B704A" w:rsidRPr="004C4402" w:rsidRDefault="001B704A" w:rsidP="001B704A">
    <w:pPr>
      <w:spacing w:after="0" w:line="240" w:lineRule="exact"/>
      <w:jc w:val="center"/>
      <w:rPr>
        <w:rFonts w:ascii="Calibri" w:hAnsi="Calibri" w:cs="Calibri"/>
        <w:b/>
        <w:color w:val="000000"/>
        <w:spacing w:val="-3"/>
        <w:w w:val="95"/>
        <w:sz w:val="28"/>
        <w:lang w:val="es-ES_tradnl"/>
      </w:rPr>
    </w:pPr>
    <w:r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 xml:space="preserve">         </w:t>
    </w: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OFICINA G</w:t>
    </w:r>
    <w:r w:rsidR="00087266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E</w:t>
    </w: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NERAL DE ADMINISTRACION</w:t>
    </w:r>
  </w:p>
  <w:p w:rsidR="001B704A" w:rsidRPr="004C4402" w:rsidRDefault="001B704A" w:rsidP="001B704A">
    <w:pPr>
      <w:spacing w:after="0" w:line="240" w:lineRule="exact"/>
      <w:jc w:val="center"/>
      <w:rPr>
        <w:rFonts w:ascii="Calibri" w:hAnsi="Calibri" w:cs="Calibri"/>
        <w:b/>
        <w:i/>
        <w:color w:val="000000"/>
        <w:spacing w:val="-3"/>
        <w:w w:val="95"/>
        <w:sz w:val="28"/>
        <w:lang w:val="es-ES_tradnl"/>
      </w:rPr>
    </w:pPr>
    <w:r>
      <w:rPr>
        <w:rFonts w:ascii="Calibri" w:hAnsi="Calibri" w:cs="Calibri"/>
        <w:b/>
        <w:i/>
        <w:color w:val="000000"/>
        <w:spacing w:val="-3"/>
        <w:w w:val="95"/>
        <w:sz w:val="28"/>
        <w:lang w:val="es-ES_tradnl"/>
      </w:rPr>
      <w:t xml:space="preserve">       </w:t>
    </w:r>
    <w:r w:rsidRPr="004C4402">
      <w:rPr>
        <w:rFonts w:ascii="Calibri" w:hAnsi="Calibri" w:cs="Calibri"/>
        <w:b/>
        <w:i/>
        <w:color w:val="000000"/>
        <w:spacing w:val="-3"/>
        <w:w w:val="95"/>
        <w:sz w:val="28"/>
        <w:lang w:val="es-ES_tradnl"/>
      </w:rPr>
      <w:t>OFICINA DE PERSONAL</w:t>
    </w:r>
  </w:p>
  <w:p w:rsidR="001B704A" w:rsidRDefault="001B704A" w:rsidP="001B704A">
    <w:pPr>
      <w:pStyle w:val="Encabezado"/>
      <w:tabs>
        <w:tab w:val="clear" w:pos="4252"/>
        <w:tab w:val="center" w:pos="0"/>
      </w:tabs>
      <w:jc w:val="center"/>
      <w:rPr>
        <w:lang w:val="es-ES_tradnl"/>
      </w:rPr>
    </w:pPr>
    <w:r w:rsidRPr="00B14499">
      <w:rPr>
        <w:sz w:val="18"/>
        <w:lang w:val="es-ES_tradnl"/>
      </w:rPr>
      <w:t>Jr. Arequipa Nº 175 –Ayacucho</w:t>
    </w:r>
  </w:p>
  <w:p w:rsidR="001B704A" w:rsidRPr="00173AF9" w:rsidRDefault="001B704A" w:rsidP="001B704A">
    <w:pPr>
      <w:pStyle w:val="Encabezado"/>
      <w:pBdr>
        <w:bottom w:val="single" w:sz="6" w:space="1" w:color="auto"/>
      </w:pBdr>
      <w:tabs>
        <w:tab w:val="clear" w:pos="4252"/>
        <w:tab w:val="center" w:pos="0"/>
      </w:tabs>
      <w:jc w:val="center"/>
      <w:rPr>
        <w:sz w:val="18"/>
        <w:lang w:val="es-ES_tradnl"/>
      </w:rPr>
    </w:pPr>
    <w:r w:rsidRPr="00B14499">
      <w:rPr>
        <w:i/>
        <w:sz w:val="18"/>
        <w:lang w:val="es-ES_tradnl"/>
      </w:rPr>
      <w:t>Telfs</w:t>
    </w:r>
    <w:r w:rsidRPr="00B14499">
      <w:rPr>
        <w:i/>
        <w:sz w:val="14"/>
        <w:lang w:val="es-ES_tradnl"/>
      </w:rPr>
      <w:t xml:space="preserve">: </w:t>
    </w:r>
    <w:r w:rsidRPr="00B14499">
      <w:rPr>
        <w:i/>
        <w:sz w:val="18"/>
        <w:lang w:val="es-ES_tradnl"/>
      </w:rPr>
      <w:t xml:space="preserve">(066)312230 anexo 175, (066)314031           </w:t>
    </w:r>
    <w:r>
      <w:rPr>
        <w:i/>
        <w:sz w:val="18"/>
        <w:lang w:val="es-ES_tradnl"/>
      </w:rPr>
      <w:tab/>
      <w:t xml:space="preserve">          </w:t>
    </w:r>
    <w:r w:rsidRPr="00B14499">
      <w:rPr>
        <w:i/>
        <w:sz w:val="18"/>
        <w:lang w:val="es-ES_tradnl"/>
      </w:rPr>
      <w:t xml:space="preserve">  </w:t>
    </w:r>
    <w:r>
      <w:rPr>
        <w:i/>
        <w:sz w:val="18"/>
        <w:lang w:val="es-ES_tradnl"/>
      </w:rPr>
      <w:t xml:space="preserve">    </w:t>
    </w:r>
    <w:r w:rsidRPr="00B14499">
      <w:rPr>
        <w:i/>
        <w:sz w:val="18"/>
        <w:lang w:val="es-ES_tradnl"/>
      </w:rPr>
      <w:t xml:space="preserve">E-mail: </w:t>
    </w:r>
    <w:hyperlink r:id="rId2" w:history="1">
      <w:r w:rsidRPr="00B14499">
        <w:rPr>
          <w:rStyle w:val="Hipervnculo"/>
          <w:sz w:val="18"/>
          <w:lang w:val="es-ES_tradnl"/>
        </w:rPr>
        <w:t>oper_unsch@hotmail.com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AAB"/>
    <w:multiLevelType w:val="hybridMultilevel"/>
    <w:tmpl w:val="7C2E4E80"/>
    <w:lvl w:ilvl="0" w:tplc="040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269D0D73"/>
    <w:multiLevelType w:val="hybridMultilevel"/>
    <w:tmpl w:val="6F5810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C3B3F"/>
    <w:multiLevelType w:val="hybridMultilevel"/>
    <w:tmpl w:val="304A02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2224E"/>
    <w:multiLevelType w:val="hybridMultilevel"/>
    <w:tmpl w:val="7B88A95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C840C4"/>
    <w:multiLevelType w:val="hybridMultilevel"/>
    <w:tmpl w:val="E2DE1974"/>
    <w:lvl w:ilvl="0" w:tplc="03F42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268E8"/>
    <w:multiLevelType w:val="hybridMultilevel"/>
    <w:tmpl w:val="9B0A69A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50107"/>
    <w:multiLevelType w:val="hybridMultilevel"/>
    <w:tmpl w:val="515A5B04"/>
    <w:lvl w:ilvl="0" w:tplc="0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8CE19D3"/>
    <w:multiLevelType w:val="hybridMultilevel"/>
    <w:tmpl w:val="D5AA933A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284481"/>
    <w:multiLevelType w:val="hybridMultilevel"/>
    <w:tmpl w:val="A3C89DBC"/>
    <w:lvl w:ilvl="0" w:tplc="32C40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040F9"/>
    <w:multiLevelType w:val="hybridMultilevel"/>
    <w:tmpl w:val="A6BAE19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04A"/>
    <w:rsid w:val="0000742A"/>
    <w:rsid w:val="000266B1"/>
    <w:rsid w:val="00032CAE"/>
    <w:rsid w:val="00067BA5"/>
    <w:rsid w:val="00082BE1"/>
    <w:rsid w:val="00087266"/>
    <w:rsid w:val="00097923"/>
    <w:rsid w:val="000C707A"/>
    <w:rsid w:val="001341E8"/>
    <w:rsid w:val="001465FD"/>
    <w:rsid w:val="00146CF9"/>
    <w:rsid w:val="0017302F"/>
    <w:rsid w:val="0017492A"/>
    <w:rsid w:val="001B704A"/>
    <w:rsid w:val="001C4C1C"/>
    <w:rsid w:val="001F624B"/>
    <w:rsid w:val="00282FAE"/>
    <w:rsid w:val="00291D9A"/>
    <w:rsid w:val="002940C3"/>
    <w:rsid w:val="002E2487"/>
    <w:rsid w:val="002E6FFE"/>
    <w:rsid w:val="00325E93"/>
    <w:rsid w:val="00355BC8"/>
    <w:rsid w:val="003B3AE0"/>
    <w:rsid w:val="003E6A1B"/>
    <w:rsid w:val="00434D81"/>
    <w:rsid w:val="00442C56"/>
    <w:rsid w:val="004541B7"/>
    <w:rsid w:val="00456BA7"/>
    <w:rsid w:val="00482529"/>
    <w:rsid w:val="00537E75"/>
    <w:rsid w:val="005A7911"/>
    <w:rsid w:val="005B7600"/>
    <w:rsid w:val="00603B00"/>
    <w:rsid w:val="00652A6A"/>
    <w:rsid w:val="00661662"/>
    <w:rsid w:val="00686011"/>
    <w:rsid w:val="0069512D"/>
    <w:rsid w:val="006B5356"/>
    <w:rsid w:val="006D4CB2"/>
    <w:rsid w:val="006D502C"/>
    <w:rsid w:val="007F3BBF"/>
    <w:rsid w:val="00803480"/>
    <w:rsid w:val="0080454C"/>
    <w:rsid w:val="00860954"/>
    <w:rsid w:val="00872403"/>
    <w:rsid w:val="00934EA8"/>
    <w:rsid w:val="009D2897"/>
    <w:rsid w:val="009F64BB"/>
    <w:rsid w:val="00A56FD5"/>
    <w:rsid w:val="00A95EAE"/>
    <w:rsid w:val="00AE330D"/>
    <w:rsid w:val="00B44C9D"/>
    <w:rsid w:val="00B54789"/>
    <w:rsid w:val="00B97E3C"/>
    <w:rsid w:val="00CC6414"/>
    <w:rsid w:val="00D47080"/>
    <w:rsid w:val="00DA3669"/>
    <w:rsid w:val="00DC0798"/>
    <w:rsid w:val="00E45794"/>
    <w:rsid w:val="00E762C5"/>
    <w:rsid w:val="00EE69A0"/>
    <w:rsid w:val="00F13600"/>
    <w:rsid w:val="00F4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4A"/>
    <w:rPr>
      <w:noProof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0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7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04A"/>
    <w:rPr>
      <w:noProof/>
      <w:lang w:val="es-PE"/>
    </w:rPr>
  </w:style>
  <w:style w:type="paragraph" w:styleId="Piedepgina">
    <w:name w:val="footer"/>
    <w:basedOn w:val="Normal"/>
    <w:link w:val="PiedepginaCar"/>
    <w:uiPriority w:val="99"/>
    <w:semiHidden/>
    <w:unhideWhenUsed/>
    <w:rsid w:val="001B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704A"/>
    <w:rPr>
      <w:noProof/>
      <w:lang w:val="es-PE"/>
    </w:rPr>
  </w:style>
  <w:style w:type="character" w:styleId="Hipervnculo">
    <w:name w:val="Hyperlink"/>
    <w:basedOn w:val="Fuentedeprrafopredeter"/>
    <w:rsid w:val="001B704A"/>
    <w:rPr>
      <w:color w:val="0000FF"/>
      <w:u w:val="single"/>
    </w:rPr>
  </w:style>
  <w:style w:type="paragraph" w:styleId="Sinespaciado">
    <w:name w:val="No Spacing"/>
    <w:uiPriority w:val="1"/>
    <w:qFormat/>
    <w:rsid w:val="00482529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er_unsch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70F4-F163-4DAE-B838-3A04518D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cp:lastPrinted>2016-06-07T14:19:00Z</cp:lastPrinted>
  <dcterms:created xsi:type="dcterms:W3CDTF">2016-08-09T14:10:00Z</dcterms:created>
  <dcterms:modified xsi:type="dcterms:W3CDTF">2016-08-09T14:57:00Z</dcterms:modified>
</cp:coreProperties>
</file>